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0"/>
        </w:rPr>
      </w:pPr>
      <w:r>
        <w:rPr>
          <w:rFonts w:hint="eastAsia"/>
          <w:sz w:val="36"/>
          <w:szCs w:val="40"/>
          <w:lang w:eastAsia="zh-CN"/>
        </w:rPr>
        <w:t>《青年马克思》观后感</w:t>
      </w:r>
    </w:p>
    <w:p>
      <w:pPr>
        <w:ind w:firstLineChars="200"/>
        <w:jc w:val="left"/>
        <w:rPr>
          <w:rFonts w:hint="eastAsia" w:ascii="仿宋" w:hAnsi="仿宋" w:eastAsia="仿宋" w:cs="仿宋"/>
          <w:sz w:val="28"/>
          <w:szCs w:val="28"/>
          <w:lang w:eastAsia="zh-CN"/>
        </w:rPr>
      </w:pPr>
    </w:p>
    <w:p>
      <w:pPr>
        <w:ind w:firstLineChars="200"/>
        <w:jc w:val="left"/>
        <w:rPr>
          <w:rFonts w:hint="eastAsia" w:ascii="仿宋" w:hAnsi="仿宋" w:eastAsia="仿宋" w:cs="仿宋"/>
          <w:sz w:val="28"/>
          <w:szCs w:val="28"/>
        </w:rPr>
      </w:pPr>
      <w:r>
        <w:rPr>
          <w:rFonts w:hint="eastAsia" w:ascii="仿宋" w:hAnsi="仿宋" w:eastAsia="仿宋" w:cs="仿宋"/>
          <w:sz w:val="28"/>
          <w:szCs w:val="28"/>
          <w:lang w:eastAsia="zh-CN"/>
        </w:rPr>
        <w:t>“孟德斯鸠说，有两种腐败现象，一种是人民不遵守法律，另一种是法律本身使人民腐败”。1843年，君主专制下的欧洲饥荒肆虐、经济萧条，处处危机四伏。英国的工业革命改变了世界秩序，创造出新的无产阶级。影片《青年马克思》讲述了1844年，年轻的马克思在巴黎与恩格斯相识，因共同的理想信念走到一起，合作撰写《共产党宣言》的故事，《宣言》的横空出世，颠覆了这些组织的乌托邦思想，改造了他们的斗争及全世界的未来。不仅如此，《共产党宣言》也</w:t>
      </w:r>
      <w:r>
        <w:rPr>
          <w:rFonts w:hint="eastAsia" w:ascii="仿宋" w:hAnsi="仿宋" w:eastAsia="仿宋" w:cs="仿宋"/>
          <w:sz w:val="28"/>
          <w:szCs w:val="28"/>
          <w:lang w:val="en-US" w:eastAsia="zh-CN"/>
        </w:rPr>
        <w:t>标志着马克思主义的诞生，标志着社会主义从空想走向了现实。</w:t>
      </w:r>
    </w:p>
    <w:p>
      <w:pPr>
        <w:ind w:firstLineChars="200"/>
        <w:jc w:val="left"/>
        <w:rPr>
          <w:rFonts w:hint="eastAsia" w:ascii="仿宋" w:hAnsi="仿宋" w:eastAsia="仿宋" w:cs="仿宋"/>
          <w:sz w:val="28"/>
          <w:szCs w:val="28"/>
        </w:rPr>
      </w:pPr>
      <w:r>
        <w:rPr>
          <w:rFonts w:hint="eastAsia" w:ascii="仿宋" w:hAnsi="仿宋" w:eastAsia="仿宋" w:cs="仿宋"/>
          <w:sz w:val="28"/>
          <w:szCs w:val="28"/>
          <w:lang w:eastAsia="zh-CN"/>
        </w:rPr>
        <w:t>影片真实的还原了共产党宣言诞生的艰辛过程。十九世纪中叶，</w:t>
      </w:r>
      <w:r>
        <w:rPr>
          <w:rFonts w:hint="eastAsia" w:ascii="仿宋" w:hAnsi="仿宋" w:eastAsia="仿宋" w:cs="仿宋"/>
          <w:sz w:val="28"/>
          <w:szCs w:val="28"/>
          <w:lang w:val="en-US" w:eastAsia="zh-CN"/>
        </w:rPr>
        <w:t>24岁的马克思</w:t>
      </w:r>
      <w:r>
        <w:rPr>
          <w:rFonts w:hint="eastAsia" w:ascii="仿宋" w:hAnsi="仿宋" w:eastAsia="仿宋" w:cs="仿宋"/>
          <w:sz w:val="28"/>
          <w:szCs w:val="28"/>
          <w:lang w:eastAsia="zh-CN"/>
        </w:rPr>
        <w:t>担任《莱茵报》总编，因抨击普鲁士国王而导致《莱茵报》停刊，马克思锒铛入狱，后被驱逐携妻燕妮迁居巴黎，创办了《德法年鉴》。在创办《德法年鉴》期间，马克思意外结识了家境殷实的德国同乡恩格斯，二人志向相投，恩格斯于学识与金钱给予了马克思极大的帮助，支持了马克思思想的实践。后来二人受托起草“正义者同盟”规章，共同完成了《共产党宣言》的撰写。《共产党宣言》的发表，标志着马克思主义的诞生，标志着社会主义从空想走向现实。中国共产党从诞生之日起，就坚定不移地将马克思主义作为指导思想，引领我国社会主义的蓬勃发展。习近平总书记在纪念马克思诞辰200周年大会上指出：在人类思想史上，就科学性、真理性、影响力、传播面而言，没有一种思想理论能达到马克思主义的高度，也没有一种学说能像马克思主义那样对世界产生了如此巨大的影响。</w:t>
      </w:r>
    </w:p>
    <w:p>
      <w:pPr>
        <w:ind w:firstLineChars="200"/>
        <w:jc w:val="left"/>
        <w:rPr>
          <w:rFonts w:hint="eastAsia" w:ascii="仿宋" w:hAnsi="仿宋" w:eastAsia="仿宋" w:cs="仿宋"/>
          <w:sz w:val="28"/>
          <w:szCs w:val="28"/>
        </w:rPr>
      </w:pPr>
      <w:r>
        <w:rPr>
          <w:rFonts w:hint="eastAsia" w:ascii="仿宋" w:hAnsi="仿宋" w:eastAsia="仿宋" w:cs="仿宋"/>
          <w:sz w:val="28"/>
          <w:szCs w:val="28"/>
          <w:lang w:eastAsia="zh-CN"/>
        </w:rPr>
        <w:t>影片中，马克思和恩格斯通过对自己亲身经历和所见所闻的真实感悟，对当时所谓的社会主义进行了深刻的思考和探究，他们在资本主义的强大阻力下不改初心，始终如一的探求真理，最终探索出新的哲学理论。马克思的一生，虽然颠沛流离，贫病交加，只能靠着好友恩格斯不间断的经济支持勉强度日，但他始终矢志不渝的为无产阶级和全人类解放的崇高理想不断奋斗着。马克思主义是博大精深的理论体系，是工人阶级的世界观和认识世界、改造世界的思想武器，是争取阶级解放和人类解放的科学理论，它是人类优秀文化成果，是19世纪欧洲重大社会科学成果和工人运动相结合的产物。习近平总书记在纪念马克思诞辰200周年大会上的重要讲话中指出，“马克思主义不仅深刻改变了世界，也深刻改变了中国”。十月革命一声炮响，为中国送来了马克思列宁主义，给苦苦探寻救亡图存出路的中国人民指明了前进方向、提供了全新选择。</w:t>
      </w:r>
    </w:p>
    <w:p>
      <w:pPr>
        <w:ind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观看影片之后，我深深的为马克思的人格魅力所折服，为马克思主义的理论魅力而感到惊叹，同时，更叹服于中国共产党人理论与实践结合创造中国奇迹的实践魅力。中国共产党成立以来，共产党人始终坚定不移的以马克思主义为指导思想，在马克思主义的基础上，不断结合中国革命的实际，在实践中完善和发展马克思主义。马克思主义在中国经过三次飞跃，最终发展为包括邓小平理论，“三个代表”思想，科学发展观和习近平新时代中国特色社会思想的中国特色社会主义理论体系。</w:t>
      </w:r>
    </w:p>
    <w:p>
      <w:pPr>
        <w:ind w:firstLineChars="200"/>
        <w:jc w:val="left"/>
        <w:rPr>
          <w:rFonts w:hint="eastAsia" w:ascii="仿宋" w:hAnsi="仿宋" w:eastAsia="仿宋" w:cs="仿宋"/>
          <w:sz w:val="28"/>
          <w:szCs w:val="28"/>
        </w:rPr>
      </w:pPr>
      <w:bookmarkStart w:id="0" w:name="_GoBack"/>
      <w:bookmarkEnd w:id="0"/>
      <w:r>
        <w:rPr>
          <w:rFonts w:hint="eastAsia" w:ascii="仿宋" w:hAnsi="仿宋" w:eastAsia="仿宋" w:cs="仿宋"/>
          <w:sz w:val="28"/>
          <w:szCs w:val="28"/>
          <w:lang w:eastAsia="zh-CN"/>
        </w:rPr>
        <w:t>作为一名预备党员，我不仅要认真学习马克思主义，更要学习和践行马克思精神，提高自身思想道德水平，生活中践行并宣传马克思主义，结合实践并努力探索总结，同时带领身边的人共同为共产主义事业奋斗，做马克思主义的传播者，做共产主义事业的奋斗者。</w:t>
      </w:r>
    </w:p>
    <w:p>
      <w:pPr>
        <w:ind w:firstLineChars="200"/>
        <w:jc w:val="left"/>
        <w:rPr>
          <w:rFonts w:hint="eastAsia" w:ascii="仿宋" w:hAnsi="仿宋" w:eastAsia="仿宋" w:cs="仿宋"/>
          <w:sz w:val="28"/>
          <w:szCs w:val="28"/>
        </w:rPr>
      </w:pPr>
    </w:p>
    <w:p>
      <w:pPr>
        <w:ind w:firstLineChars="200"/>
        <w:jc w:val="left"/>
        <w:rPr>
          <w:rFonts w:hint="eastAsia" w:ascii="仿宋" w:hAnsi="仿宋" w:eastAsia="仿宋" w:cs="仿宋"/>
          <w:sz w:val="28"/>
          <w:szCs w:val="28"/>
        </w:rPr>
      </w:pPr>
    </w:p>
    <w:p>
      <w:pPr>
        <w:ind w:firstLineChars="200"/>
        <w:jc w:val="left"/>
        <w:rPr>
          <w:rFonts w:hint="eastAsia" w:ascii="仿宋" w:hAnsi="仿宋" w:eastAsia="仿宋" w:cs="仿宋"/>
          <w:sz w:val="28"/>
          <w:szCs w:val="28"/>
        </w:rPr>
      </w:pPr>
    </w:p>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7373D2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1330</Words>
  <Characters>1342</Characters>
  <Paragraphs>10</Paragraphs>
  <TotalTime>2</TotalTime>
  <ScaleCrop>false</ScaleCrop>
  <LinksUpToDate>false</LinksUpToDate>
  <CharactersWithSpaces>1342</CharactersWithSpaces>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2021-12-12T05:06:00Z</dcterms:created>
  <dc:creator>HLK-AL00</dc:creator>
  <cp:lastModifiedBy>yueqing</cp:lastModifiedBy>
  <dcterms:modified xsi:type="dcterms:W3CDTF">2021-12-20T02:24:34Z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cf182bde023342d6a9971f6fdbcb9ad2</vt:lpwstr>
  </property>
  <property fmtid="{D5CDD505-2E9C-101B-9397-08002B2CF9AE}" pid="3" name="KSOProductBuildVer">
    <vt:lpwstr>2052-11.1.0.11194</vt:lpwstr>
  </property>
</Properties>
</file>