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《青年马克思》观后感</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谈到马克思，我们脑中都会自然的浮现出他身上的光环，如马克思主义的创始人、第一国际的组织者与领导者、世界无产阶级的精神领袖等。他的伟大是方方面面的，无论在思想、政治、经济、历史等学术领域都深入涉猎，而且他舍弃本来富裕安定的生活，为了全世界身处水深火热的劳动人民，尽其一</w:t>
      </w:r>
      <w:bookmarkStart w:id="0" w:name="_GoBack"/>
      <w:bookmarkEnd w:id="0"/>
      <w:r>
        <w:rPr>
          <w:rFonts w:hint="eastAsia" w:ascii="仿宋" w:hAnsi="仿宋" w:eastAsia="仿宋" w:cs="仿宋"/>
          <w:sz w:val="28"/>
          <w:szCs w:val="28"/>
        </w:rPr>
        <w:t>生，奋斗在实现社会主义和共产主义理想的漫长道路中。观看电影《青年马克思》后，我对马克思这一形象又有了新的体会，对这位伟大的思想家的青年时光更加了解。</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影片开始，马克思犀利批判普鲁士政府欺压底层人民，他主笔的莱茵河报社被查封，使他更认清专制政府的残暴。在与作风温和的青年黑格尔派分道扬镳后，来到巴黎，他和妻子燕妮在这生了两个女儿，他的革命思想和社会活动得到妻子的支持，更重要的是他结识了他一生的挚友恩格斯。恩格斯出身于资产阶级家庭，他思想叛逆，他同情那些站在他父亲对立面、争取工人权利的活跃无产者，并和他们站在了同一战线，其中就有他后来的妻子玛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马克思、恩格斯二人相遇，志同道合，他们的思想学说更发扬光大，革命活动也取得了积极进展，在恩格斯和玛丽的牵线下，马克思加入一个主张“人人皆兄弟”的正义者同盟组织，起草政治纲领《共产党宣言》，并与恩格斯联手将组织改造成主张“全世界无产阶级联合起来”的共产主义国际联盟。</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个幽灵，共产主义的幽灵，在欧洲游荡。为了对这个幽灵进行神圣的围剿，旧欧洲的一切势力，教皇和沙皇、梅特涅和基佐、法国的激进派和德国的警察，都联合起来了。哪一个反对党不被它的当政的敌人骂为共产党呢？又有哪一个反对党不拿共产主义这个罪名去回敬更进步的反对党人和自己的反动敌人呢？”共产党宣言的开头一段揭示了马克思和恩格斯所处时代对于共产主义发展的阻力之大，也同样证明了反对势力对于共产主义力量的惧怕，要联合一切反对势力来围剿共产主义，共产主义同样具有强大的生命力，一直发展到了今天，并且这股力量还在不断壮大。影片节选的是马克思在1843年到1848年间的生活片段，这五年多时间是马克思主义日臻完善成型的重要阶段，也是整个欧洲矛盾四起、学说林立和迷茫困顿的特殊时期。马克思经济窘迫，甚至被驱逐出境，但是他仍然不缺乏对真理探索的决心，在照顾家庭的同时，着手研究共产主义。我认为无论何时何地，我们都要坚守自己的初心使命，像马克思一样，穷且益坚，不坠青云志。</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马克思与恩格斯就像是俞伯牙与钟子期，这两位有志青年的相遇，就是遇到了知音，打开了新思想的大门。马克思刚开始因为恩格斯是资本家的儿子而对他抱有偏见，然而两人相遇后深入交流，简直相见恨晚。马克思与恩格斯，颠覆了那个时代组织的乌托邦思想，改造他们的斗争及全世界的未来。恩格斯的出现，在金钱和学识上都大大支持了马克思的思想实践。两人受托起草正义者联盟规章，一同完成了经典政治文献《共产党宣言》，马克思和恩格斯之间的动人友谊让我深受感动，一位困苦拮据仍不改其志，一位含着金汤匙又满怀抱负，两位时代青年的聚首，让全世界风云变色！国际共产主义运动从自发的阶段进入自为的阶段并逐步走向高潮。他们之间通过1000多封信，在信中他们畅所欲言，无所不说，无所不谈，可见他们的情深意笃。对与恩格斯之间的友谊，马克思作了高度的评价：“我们之间的这种友谊是何等的幸福，你要知道，我对任何关系都没有作过这么高的评价。”这两位伟人的伟大友谊告诉我们：建立在共同信仰和追求基础之上的友谊，是万古长青，牢不可破的。</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共产党人不屑于隐瞒自己的观点和意图。他们公开宣布：他们的目的只有用暴力推翻全部现存的社会制度才能达到。让统治阶级在共产主义革命面前发抖吧。无产者在这个革命中失去的只是锁链。他们获得的将是整个世界。全世界无产者，联合起来！” 当时30岁的马克思和28岁的恩格斯在比利时布鲁塞尔一起为世界上第一个马克思主义政党——共产主义者同盟起草纲领，写下这句话时内心是多么的激动和豪迈，即使他们已经身处在被政府派流氓殴打和驱逐的境地,面临着颠沛流离、艰苦贫困的考验。信念坚定是共产党人的永恒品质。共产党人在那充满恐怖的时代敢于公开表明他们“不屑于隐瞒自己的观点和意图”，不仅展现了共产党人不畏强敌、勇于斗争的精神，更反映了共产党人的傲骨和对理想的忠贞。共产党人就是要告诉全世界：他们要光明正大地为那些拼命干活却因被资本家剥削而养不起自己和家庭的无产者的利益而奋斗。因为共产党人始终以实现人的自由而全面的发展和全人类解放为己任，他们的利益和全人类的利益是一致的，“过去的一切运动都是少数人的或者为了少数人谋利益的运动。无产阶级的运动是绝大多数人的，为绝大多数人谋利益的独立的运动”。他们坚信“资产阶级的灭亡和无产阶级的胜利是同样不可避免的”“无产者在这个革命中失去的只是锁链，他们获得的将是整个世界。”</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们当代青年大学生应多学习思考马克思的理论思想、研究其形成过程，学习马克思的思维模式。人的一生都是学习的过程，思维并不会只定格在某一时期，青年人正是思想理念完善的关键时期，要不断进行自我批判、自我反省，理性分析个人的发展路线，不能任由错误思想蔓延。时刻牢记自己的目标，懂得自己存在的意义与追求，马克思作为一位世界伟人，能够将一生都奉献在共产主义事业，艰苦生活终老，仍不后悔。我们也应该坚守初心，将一生都奉献在共产主义事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74"/>
    <w:rsid w:val="000246FA"/>
    <w:rsid w:val="00162EA4"/>
    <w:rsid w:val="002F2BB3"/>
    <w:rsid w:val="00390687"/>
    <w:rsid w:val="003E19C3"/>
    <w:rsid w:val="00491DD0"/>
    <w:rsid w:val="00563F14"/>
    <w:rsid w:val="006B6014"/>
    <w:rsid w:val="007E128A"/>
    <w:rsid w:val="00817E3E"/>
    <w:rsid w:val="008B3D74"/>
    <w:rsid w:val="00A11D91"/>
    <w:rsid w:val="00AA09C5"/>
    <w:rsid w:val="00B24AE2"/>
    <w:rsid w:val="00B80268"/>
    <w:rsid w:val="00BB0DF0"/>
    <w:rsid w:val="00BD2FF5"/>
    <w:rsid w:val="00C90AF0"/>
    <w:rsid w:val="00D42333"/>
    <w:rsid w:val="00DD21CA"/>
    <w:rsid w:val="5CBC1881"/>
    <w:rsid w:val="762E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5">
    <w:name w:val="标题 字符"/>
    <w:basedOn w:val="4"/>
    <w:link w:val="2"/>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324</Words>
  <Characters>1848</Characters>
  <Lines>15</Lines>
  <Paragraphs>4</Paragraphs>
  <TotalTime>98</TotalTime>
  <ScaleCrop>false</ScaleCrop>
  <LinksUpToDate>false</LinksUpToDate>
  <CharactersWithSpaces>2168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2021-12-12T12:56:00Z</dcterms:created>
  <dc:creator>2407089958@qq.com</dc:creator>
  <cp:lastModifiedBy>yueqing</cp:lastModifiedBy>
  <dcterms:modified xsi:type="dcterms:W3CDTF">2021-12-20T02:00:40Z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070D492D9817423F9C9F8695BAAFE984</vt:lpwstr>
  </property>
</Properties>
</file>